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E8" w:rsidRDefault="00A6357F">
      <w:r>
        <w:rPr>
          <w:noProof/>
          <w:lang w:eastAsia="ru-RU"/>
        </w:rPr>
        <w:drawing>
          <wp:inline distT="0" distB="0" distL="0" distR="0">
            <wp:extent cx="6064036" cy="8639175"/>
            <wp:effectExtent l="19050" t="0" r="0" b="0"/>
            <wp:docPr id="1" name="Рисунок 1" descr="C:\Documents and Settings\Секретарь\Мои документы\Мои рисунки\ControlCenter4\Scan\CCI040820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Мои документы\Мои рисунки\ControlCenter4\Scan\CCI04082014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36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C6" w:rsidRDefault="003968C6"/>
    <w:p w:rsidR="003968C6" w:rsidRPr="00BC0310" w:rsidRDefault="003968C6" w:rsidP="003968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  <w:lastRenderedPageBreak/>
        <w:t>1.Общие положения</w:t>
      </w:r>
    </w:p>
    <w:p w:rsidR="003968C6" w:rsidRDefault="003968C6" w:rsidP="003968C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1.1. </w:t>
      </w:r>
      <w:proofErr w:type="gramStart"/>
      <w:r w:rsidRPr="00BC031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>Правила в</w:t>
      </w:r>
      <w:r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>нутреннего распорядка учащихся м</w:t>
      </w:r>
      <w:r w:rsidRPr="00BC031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«Дом детского творчества имени Б.Т.Куропаткина»</w:t>
      </w:r>
      <w:r w:rsidRPr="00BC0310"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 (далее – Правила и Учреждени</w:t>
      </w:r>
      <w:r>
        <w:rPr>
          <w:rFonts w:ascii="Times New Roman" w:eastAsia="Times New Roman" w:hAnsi="Times New Roman" w:cs="Times New Roman"/>
          <w:color w:val="383A3C"/>
          <w:kern w:val="36"/>
          <w:sz w:val="28"/>
          <w:szCs w:val="28"/>
        </w:rPr>
        <w:t xml:space="preserve">е) разработаны в соответствие с 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Конституцией Росси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йской Федерации, 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Федеральным законом «Об основных гарантиях прав ребенка в Российской Федерации»,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Федеральным законом «Об образовании в Российской Федерации»,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D3C41"/>
          <w:kern w:val="36"/>
          <w:sz w:val="28"/>
          <w:szCs w:val="28"/>
        </w:rPr>
        <w:t>Порядком</w:t>
      </w:r>
      <w:r w:rsidRPr="00BC0310">
        <w:rPr>
          <w:rFonts w:ascii="Times New Roman" w:eastAsia="Times New Roman" w:hAnsi="Times New Roman" w:cs="Times New Roman"/>
          <w:color w:val="2D3C41"/>
          <w:kern w:val="36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программам», 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Уставом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учреждения.</w:t>
      </w:r>
      <w:proofErr w:type="gramEnd"/>
    </w:p>
    <w:p w:rsidR="003968C6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1.2. Настоящие п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равила регламе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нтируют пребывание учащегося в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чреждении, режим работы и время отдыха, основные права, обязанности и ответственность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1.3. Правила имеют целью создание нормальной рабочей обстановк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и, способствующей успешному обучению каждого учащегося, воспитанию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уважения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к личности и ее правам, развитию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культуры поведения и навыков общения.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1.4. Правила внутреннего распорядка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обязательны для всех учащихся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чреждения.</w:t>
      </w:r>
    </w:p>
    <w:p w:rsidR="003968C6" w:rsidRPr="00BC0310" w:rsidRDefault="003968C6" w:rsidP="003968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  <w:t>2. Режим работы, время отдыха</w:t>
      </w:r>
    </w:p>
    <w:p w:rsidR="003968C6" w:rsidRPr="00BC0310" w:rsidRDefault="003968C6" w:rsidP="00396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2.1. Учреждение организует работу с детьми в течение всего календарного года.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Учебный год в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чреждении начинается 01 сентября и заканчивается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25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мая. Комплектование групп первого года обучения осуществляется до 15 сентября.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В каникулярный период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чреждение открывает в установленном порядке лагеря, создает различные объединения с постоянными и (или) переменными составами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детей в лагерях (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с дневным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пребыванием) на своей 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базе, а также по месту жительства детей.</w:t>
      </w:r>
    </w:p>
    <w:p w:rsidR="003968C6" w:rsidRPr="00BC0310" w:rsidRDefault="003968C6" w:rsidP="00396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Учебные занятия в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чреждении проводятся в выходные дни, а также в период осенних, зимних и весенних каникул.</w:t>
      </w:r>
    </w:p>
    <w:p w:rsidR="003968C6" w:rsidRPr="00BC0310" w:rsidRDefault="003968C6" w:rsidP="003968C6">
      <w:pPr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2.3. Учебные занятия в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чреждении осуществляются с </w:t>
      </w:r>
      <w:r w:rsidRPr="00CE4223">
        <w:rPr>
          <w:rFonts w:ascii="Times New Roman" w:eastAsia="Times New Roman" w:hAnsi="Times New Roman" w:cs="Times New Roman"/>
          <w:sz w:val="28"/>
          <w:szCs w:val="28"/>
        </w:rPr>
        <w:t>08.00 до 20.00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часов. </w:t>
      </w:r>
      <w:r w:rsidRPr="005D575E">
        <w:rPr>
          <w:rFonts w:ascii="Times New Roman" w:hAnsi="Times New Roman" w:cs="Times New Roman"/>
          <w:sz w:val="28"/>
          <w:szCs w:val="28"/>
        </w:rPr>
        <w:t>Расписание занятий составляется для создания наиболее благоприятного режима труда и отдыха учащихся  администрацией 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3968C6" w:rsidRPr="00BC0310" w:rsidRDefault="003968C6" w:rsidP="003968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  <w:t>3. Общие правила пребывания в у</w:t>
      </w:r>
      <w:r w:rsidRPr="00BC0310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  <w:t>чреждении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3.1. Учащиеся приходят на занятия не позднее, чем за 10 минут до начала занятий и задерживаются после их окончания не более 10 минут. Это время отведено на подготовку кабинета и приведение его в порядок до занятий и после их окончания с соблюдением санитарно-гигиенических норм.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lastRenderedPageBreak/>
        <w:t>3.2.Учащиеся должны иметь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при себе сменную обувь. В объединениях и секциях, где того требует дополнительная обще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образовательная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программа, учащиеся должны иметь специальную одежду и обувь.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3.3. Во время занятий нельзя шуметь, отвлекаться самому и отвлекать других учащихся посторонними разговорами, играми и другими, не относящимися к занятиям делами. Учебное время должно использоваться только для учебных целей. 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3.5. Учащие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ся вправе покинуть кабинет только после того, как педагог дополнительного образования объявит о перерыве или об окончании занятия.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6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. Учащиеся должны соблюдать требования техники безопасности и охраны труда, про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softHyphen/>
        <w:t>изводственной санитарии, гигиены, противопожарной охраны, предусмотренные соответству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ющими правилами и инструкциями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чреждения.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7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. В случае пожара или других стихийных бедствий учащиеся должны посту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softHyphen/>
        <w:t>пать согласно утвержденному плану эвакуации и согласно инструкции правил пожарной безопасности.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8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. В целях предупреждения несчастных случаев учащиеся должны строго выполняться общие и специальные предписания по технике безопасности, охране жизни и зд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оровья учащихся, действующие в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чреждении.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9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. Учащиеся не долж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ны приносить и использовать в у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чреждении и на её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наркотические вещества, а также ядовитые и токсичные вещества.</w:t>
      </w:r>
    </w:p>
    <w:p w:rsidR="003968C6" w:rsidRDefault="003968C6" w:rsidP="003968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</w:pPr>
    </w:p>
    <w:p w:rsidR="003968C6" w:rsidRPr="00BC0310" w:rsidRDefault="003968C6" w:rsidP="003968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  <w:t xml:space="preserve">4. Права и обязанности </w:t>
      </w:r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  <w:t>учащихся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4.1.Учащиеся имеют право </w:t>
      </w:r>
      <w:proofErr w:type="gramStart"/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на</w:t>
      </w:r>
      <w:proofErr w:type="gramEnd"/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: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в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ыбор дополнительной общеобразовательной программы, реализуемой у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чреждением;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п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редоставление условий для обучения с учетом особенностей их психофизическог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 развития и состояния здоровья;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бучение</w:t>
      </w:r>
      <w:proofErr w:type="gramEnd"/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по индивидуальному учебному плану (индивидуальному образовательному маршруту) в пределах осваиваемой дополнительной общеобразовательной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программы;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у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чности, охрану жизни и здоровья,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с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вободу совести, информации, свободное выражение собственных взглядов и убеждений.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lastRenderedPageBreak/>
        <w:t>участие в управлении у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чреждением в по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рядке, установленном ее уставом;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образовательной деятельности  учреждения;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р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и других массовых мероприятиях;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п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осещение по своему выбору мероприятий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, которые проводятся в у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чреждении, и не предусмотрены учебным планом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;</w:t>
      </w:r>
    </w:p>
    <w:p w:rsidR="003968C6" w:rsidRPr="00BB0DD2" w:rsidRDefault="003968C6" w:rsidP="003968C6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участие в общественн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ых объединениях, создаваемых в у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чреждении.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4.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2. Учащиеся обязаны:</w:t>
      </w:r>
    </w:p>
    <w:p w:rsidR="003968C6" w:rsidRPr="00BB0DD2" w:rsidRDefault="003968C6" w:rsidP="003968C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д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выполнять задания, данные педагогическими работниками в рамках дополнительной общеобразовательной программы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:</w:t>
      </w:r>
    </w:p>
    <w:p w:rsidR="003968C6" w:rsidRPr="00BB0DD2" w:rsidRDefault="003968C6" w:rsidP="003968C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выполнять требования устава учреждения, настоящих правил;</w:t>
      </w:r>
    </w:p>
    <w:p w:rsidR="003968C6" w:rsidRPr="00BB0DD2" w:rsidRDefault="003968C6" w:rsidP="003968C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з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;</w:t>
      </w:r>
    </w:p>
    <w:p w:rsidR="003968C6" w:rsidRPr="00BB0DD2" w:rsidRDefault="003968C6" w:rsidP="003968C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у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важать честь и достоинство других учащихся 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и работников у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чреждения, не создавать препятствий для получени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я образования другими учащимися;</w:t>
      </w:r>
    </w:p>
    <w:p w:rsidR="003968C6" w:rsidRDefault="003968C6" w:rsidP="003968C6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бережно относиться к имуществу у</w:t>
      </w:r>
      <w:r w:rsidRPr="00BB0DD2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чреждения.</w:t>
      </w:r>
    </w:p>
    <w:p w:rsidR="003968C6" w:rsidRPr="006C5379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4.3. Запрещается п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ривлечение учащихся без их согласия и несовершеннолетних учащихся без согласия их родителей (законных представителей) к труду, не предусмотренному дополнительной общеобразовательной про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граммой.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</w:p>
    <w:p w:rsidR="003968C6" w:rsidRPr="006C5379" w:rsidRDefault="003968C6" w:rsidP="003968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83A3C"/>
          <w:sz w:val="28"/>
          <w:szCs w:val="28"/>
        </w:rPr>
      </w:pPr>
      <w:r w:rsidRPr="006C5379">
        <w:rPr>
          <w:rFonts w:ascii="Times New Roman" w:eastAsia="Times New Roman" w:hAnsi="Times New Roman" w:cs="Times New Roman"/>
          <w:b/>
          <w:color w:val="383A3C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383A3C"/>
          <w:sz w:val="28"/>
          <w:szCs w:val="28"/>
        </w:rPr>
        <w:t>Права и обязанности учреждения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5.1.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Учреждение имеет право </w:t>
      </w:r>
      <w:proofErr w:type="gramStart"/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на</w:t>
      </w:r>
      <w:proofErr w:type="gramEnd"/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: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выбирать и реализовывать дополнительные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обще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образовательные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ы, определять их содержание, выбирать учебно-методическое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обеспече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ние, образовательные технологии;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lastRenderedPageBreak/>
        <w:t>о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существлять текущий контроль успеваемости и промежуточной аттестации учащихся, устанавливать их формы, периодичность и порядок пров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едения;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и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спользовать и совершенствовать методы обучения и воспита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ния, образовательные технологии;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п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оощрять учащихся за особые успехи в учебе, а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ктивное участие в деятельности учреждения;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у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станавливать требования к одежде учащихся, если это предусмотрено реализацией дополнительной общеобразовательной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программой;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в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ести консультационную, просветительскую деятельность, деятельность в сфере охраны здоровья граждан и иную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,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противоречащую целям создания у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чреждения деятельность, в том числе осуществлять организацию отдыха и оздоровления учащихся в каникулярно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е время (с дневным пребыванием);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р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батывать и принимать настоящие п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равила и тр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ебовать их соблюдения учащимися;</w:t>
      </w:r>
    </w:p>
    <w:p w:rsidR="003968C6" w:rsidRPr="006C5379" w:rsidRDefault="003968C6" w:rsidP="003968C6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п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ривлекать учащихся к дисциплинарной и материальной ответствен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ности в соответствии с Уставом у</w:t>
      </w:r>
      <w:r w:rsidRPr="006C5379">
        <w:rPr>
          <w:rFonts w:ascii="Times New Roman" w:eastAsia="Times New Roman" w:hAnsi="Times New Roman" w:cs="Times New Roman"/>
          <w:color w:val="383A3C"/>
          <w:sz w:val="28"/>
          <w:szCs w:val="28"/>
        </w:rPr>
        <w:t>чреждения и настоящими Правилами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.</w:t>
      </w:r>
    </w:p>
    <w:p w:rsidR="003968C6" w:rsidRPr="00BC0310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5.2</w:t>
      </w:r>
      <w:r w:rsidRPr="00BC0310">
        <w:rPr>
          <w:rFonts w:ascii="Times New Roman" w:eastAsia="Times New Roman" w:hAnsi="Times New Roman" w:cs="Times New Roman"/>
          <w:color w:val="383A3C"/>
          <w:sz w:val="28"/>
          <w:szCs w:val="28"/>
        </w:rPr>
        <w:t>. Учреждение обязано:</w:t>
      </w:r>
    </w:p>
    <w:p w:rsidR="003968C6" w:rsidRPr="00302BB3" w:rsidRDefault="003968C6" w:rsidP="003968C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</w:t>
      </w:r>
      <w:r w:rsidRPr="00302BB3">
        <w:rPr>
          <w:rFonts w:ascii="Times New Roman" w:eastAsia="Times New Roman" w:hAnsi="Times New Roman" w:cs="Times New Roman"/>
          <w:color w:val="383A3C"/>
          <w:sz w:val="28"/>
          <w:szCs w:val="28"/>
        </w:rPr>
        <w:t>беспечивать реализацию в полном объеме дополнительных общеобразовательных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остям учащихся;</w:t>
      </w:r>
      <w:proofErr w:type="gramEnd"/>
    </w:p>
    <w:p w:rsidR="003968C6" w:rsidRPr="00302BB3" w:rsidRDefault="003968C6" w:rsidP="003968C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с</w:t>
      </w:r>
      <w:r w:rsidRPr="00302BB3">
        <w:rPr>
          <w:rFonts w:ascii="Times New Roman" w:eastAsia="Times New Roman" w:hAnsi="Times New Roman" w:cs="Times New Roman"/>
          <w:color w:val="383A3C"/>
          <w:sz w:val="28"/>
          <w:szCs w:val="28"/>
        </w:rPr>
        <w:t>оздавать безопасные услови</w:t>
      </w: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я обучения, воспитания учащихся;</w:t>
      </w:r>
    </w:p>
    <w:p w:rsidR="003968C6" w:rsidRPr="00302BB3" w:rsidRDefault="003968C6" w:rsidP="003968C6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>с</w:t>
      </w:r>
      <w:r w:rsidRPr="00302BB3"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облюдать права и свободы учащихся, родителей (законных представителей). </w:t>
      </w:r>
    </w:p>
    <w:p w:rsidR="003968C6" w:rsidRDefault="003968C6" w:rsidP="00396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83A3C"/>
          <w:sz w:val="28"/>
          <w:szCs w:val="28"/>
        </w:rPr>
      </w:pPr>
    </w:p>
    <w:p w:rsidR="003968C6" w:rsidRPr="00BC0310" w:rsidRDefault="003968C6" w:rsidP="003968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</w:rPr>
      </w:pPr>
    </w:p>
    <w:p w:rsidR="003968C6" w:rsidRDefault="003968C6"/>
    <w:sectPr w:rsidR="003968C6" w:rsidSect="00DD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3EA"/>
    <w:multiLevelType w:val="hybridMultilevel"/>
    <w:tmpl w:val="45C2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3478"/>
    <w:multiLevelType w:val="hybridMultilevel"/>
    <w:tmpl w:val="26C6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61E2"/>
    <w:multiLevelType w:val="hybridMultilevel"/>
    <w:tmpl w:val="E692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C67"/>
    <w:multiLevelType w:val="hybridMultilevel"/>
    <w:tmpl w:val="313A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7F"/>
    <w:rsid w:val="003968C6"/>
    <w:rsid w:val="003D440A"/>
    <w:rsid w:val="00A6357F"/>
    <w:rsid w:val="00DD4CE8"/>
    <w:rsid w:val="00E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8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6455</Characters>
  <Application>Microsoft Office Word</Application>
  <DocSecurity>0</DocSecurity>
  <Lines>53</Lines>
  <Paragraphs>15</Paragraphs>
  <ScaleCrop>false</ScaleCrop>
  <Company>Grizli777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2014-08-04T03:35:00Z</dcterms:created>
  <dcterms:modified xsi:type="dcterms:W3CDTF">2014-08-04T04:10:00Z</dcterms:modified>
</cp:coreProperties>
</file>