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B3F" w:rsidRDefault="00CE5B3F" w:rsidP="00CE5B3F">
      <w:pPr>
        <w:pStyle w:val="a3"/>
        <w:jc w:val="center"/>
      </w:pPr>
      <w:r>
        <w:rPr>
          <w:rStyle w:val="a4"/>
        </w:rPr>
        <w:t>Значение здорового образа жизни в развитии ребенка</w:t>
      </w:r>
    </w:p>
    <w:p w:rsidR="00CE5B3F" w:rsidRDefault="00CE5B3F" w:rsidP="00CE5B3F">
      <w:pPr>
        <w:pStyle w:val="a3"/>
      </w:pPr>
      <w:r>
        <w:t>         Здоровый образ жизни является основой для гармоничного развития ребенка, причем, чем в более раннем возрасте человеку начинают прививаться здоровые привычки, тем более эффективным становится воспитание здорового образа жизни.</w:t>
      </w:r>
    </w:p>
    <w:p w:rsidR="00CE5B3F" w:rsidRDefault="00CE5B3F" w:rsidP="00CE5B3F">
      <w:pPr>
        <w:pStyle w:val="a3"/>
      </w:pPr>
      <w:r>
        <w:t>      7 апреля отмечается Всемирный День здоровья.  Ребята дома детского творчества, посещающие школу развития дошкольников «Медвежонок» не остались в стороне. 5 апреля у них прошел праздник «День здоровья Медвежонка». На празднике ребята рассказывали стихи о здоровом образе жизни, объяснили, пришедшему к ним в гости Медвежонку, как правильно  следить за своими зубами, чтобы они не болели, и как нужно заботиться о своем здоровье. Вместе со своим гостем участвовали в соревнованиях, за которые получили подарок-сюрприз от доктора Айболита – яблоки. Активно в соревнованиях принимали участие и родители дошколят, своим примером показывая как важно вести здоровый образ жизни.</w:t>
      </w:r>
    </w:p>
    <w:p w:rsidR="00CE5B3F" w:rsidRDefault="00CE5B3F" w:rsidP="00CE5B3F">
      <w:pPr>
        <w:pStyle w:val="a3"/>
      </w:pPr>
      <w:r>
        <w:t>    Если ваш ребенок не посещает детское дошкольное учреждение, необходимо,  чтобы вы были внимательны и понимали важность здорового образа жизни для формирования здорового организма и полноценной личности вашего ребенка.</w:t>
      </w:r>
    </w:p>
    <w:p w:rsidR="00CE5B3F" w:rsidRDefault="00CE5B3F" w:rsidP="00CE5B3F">
      <w:pPr>
        <w:pStyle w:val="a3"/>
      </w:pPr>
      <w:r>
        <w:t>    Будьте здоровы!</w:t>
      </w:r>
    </w:p>
    <w:p w:rsidR="00CE5B3F" w:rsidRDefault="00CE5B3F" w:rsidP="00CE5B3F">
      <w:pPr>
        <w:pStyle w:val="a3"/>
        <w:jc w:val="both"/>
      </w:pPr>
      <w:r>
        <w:t xml:space="preserve"> В современном обществе, в XXI веке, предъявляются новые, более высокие  требования к человеку, в том числе и к ребенку, к его знаниям и способностям.  Забота о здоровье ребенка и взрослого человека стала занимать во всем мире приоритетные позиции. Это и понятно, поскольку любой стране нужны личности творческие, гармонично развитые, активные и здоровые. Для того чтобы ребенок рос </w:t>
      </w:r>
      <w:proofErr w:type="gramStart"/>
      <w:r>
        <w:t>здоровым</w:t>
      </w:r>
      <w:proofErr w:type="gramEnd"/>
      <w:r>
        <w:t xml:space="preserve"> его необходимо приобщать к здоровому образу жизни.</w:t>
      </w:r>
    </w:p>
    <w:p w:rsidR="00CE5B3F" w:rsidRDefault="00CE5B3F" w:rsidP="00CE5B3F">
      <w:pPr>
        <w:pStyle w:val="a3"/>
        <w:jc w:val="both"/>
      </w:pPr>
      <w:r>
        <w:t> Что  могут сделать для этого родители:</w:t>
      </w:r>
    </w:p>
    <w:p w:rsidR="00CE5B3F" w:rsidRDefault="00CE5B3F" w:rsidP="00CE5B3F">
      <w:pPr>
        <w:pStyle w:val="a3"/>
        <w:jc w:val="both"/>
      </w:pPr>
      <w:r>
        <w:t xml:space="preserve"> - активно использовать  </w:t>
      </w:r>
      <w:r>
        <w:rPr>
          <w:rStyle w:val="a5"/>
          <w:b/>
          <w:bCs/>
        </w:rPr>
        <w:t xml:space="preserve">целебные </w:t>
      </w:r>
      <w:proofErr w:type="spellStart"/>
      <w:r>
        <w:rPr>
          <w:rStyle w:val="a5"/>
          <w:b/>
          <w:bCs/>
        </w:rPr>
        <w:t>природныефакторы</w:t>
      </w:r>
      <w:proofErr w:type="spellEnd"/>
      <w:r>
        <w:t xml:space="preserve"> окружающей среды:  чистую воду, ультрафиолетовые лучи солнечного света, чистый воздух;</w:t>
      </w:r>
    </w:p>
    <w:p w:rsidR="00CE5B3F" w:rsidRDefault="00CE5B3F" w:rsidP="00CE5B3F">
      <w:pPr>
        <w:pStyle w:val="a3"/>
        <w:jc w:val="both"/>
      </w:pPr>
      <w:r>
        <w:t xml:space="preserve"> - правильно </w:t>
      </w:r>
      <w:proofErr w:type="spellStart"/>
      <w:r>
        <w:t>организовать</w:t>
      </w:r>
      <w:r>
        <w:rPr>
          <w:rStyle w:val="a5"/>
          <w:b/>
          <w:bCs/>
        </w:rPr>
        <w:t>режим</w:t>
      </w:r>
      <w:proofErr w:type="spellEnd"/>
      <w:r>
        <w:rPr>
          <w:rStyle w:val="a5"/>
          <w:b/>
          <w:bCs/>
        </w:rPr>
        <w:t xml:space="preserve"> дня</w:t>
      </w:r>
      <w:r>
        <w:t xml:space="preserve">, который оптимально сочетает </w:t>
      </w:r>
      <w:proofErr w:type="spellStart"/>
      <w:r>
        <w:t>периодбодрствования</w:t>
      </w:r>
      <w:proofErr w:type="spellEnd"/>
      <w:r>
        <w:t xml:space="preserve"> и сна детей в течение суток, удовлетворяет их потребности в пище, в деятельности, отдыхе,  двигательной активности и др. Кроме этого режим дисциплинирует детей, способствует формированию многих полезных навыков, приучает их  к определенному ритму;</w:t>
      </w:r>
    </w:p>
    <w:p w:rsidR="00CE5B3F" w:rsidRDefault="00CE5B3F" w:rsidP="00CE5B3F">
      <w:pPr>
        <w:pStyle w:val="a3"/>
        <w:jc w:val="both"/>
      </w:pPr>
      <w:r>
        <w:rPr>
          <w:rStyle w:val="a5"/>
          <w:b/>
          <w:bCs/>
        </w:rPr>
        <w:t>- не забывать о  прогулках</w:t>
      </w:r>
      <w:r>
        <w:t xml:space="preserve"> они является одним из существенных компонентов режима. Это наиболее эффективный вид отдыха, хорошо восстанавливает сниженные в процессе деятельности функциональные ресурсы организма, и в первую очередь – работоспособность.  Дети должны гулять не менее 2 раз в день по 2 часа, летом – неограниченно;</w:t>
      </w:r>
    </w:p>
    <w:p w:rsidR="00CE5B3F" w:rsidRDefault="00CE5B3F" w:rsidP="00CE5B3F">
      <w:pPr>
        <w:pStyle w:val="a3"/>
        <w:jc w:val="both"/>
      </w:pPr>
      <w:r>
        <w:t> -соблюдать режим</w:t>
      </w:r>
      <w:r>
        <w:rPr>
          <w:rStyle w:val="a5"/>
          <w:b/>
          <w:bCs/>
        </w:rPr>
        <w:t xml:space="preserve"> сна</w:t>
      </w:r>
      <w:r>
        <w:t>, который особенно необходим ослабленным детям. Важно, чтобы ребенок ежедневно (и днем, и ночью) засыпал в одно и то же время;</w:t>
      </w:r>
    </w:p>
    <w:p w:rsidR="00CE5B3F" w:rsidRDefault="00CE5B3F" w:rsidP="00CE5B3F">
      <w:pPr>
        <w:pStyle w:val="a3"/>
        <w:jc w:val="both"/>
      </w:pPr>
      <w:r>
        <w:t> -</w:t>
      </w:r>
      <w:r>
        <w:rPr>
          <w:rStyle w:val="a5"/>
          <w:b/>
          <w:bCs/>
        </w:rPr>
        <w:t>полноценно питаться</w:t>
      </w:r>
      <w:r>
        <w:t xml:space="preserve"> – включать в рацион продукты </w:t>
      </w:r>
      <w:proofErr w:type="spellStart"/>
      <w:r>
        <w:t>богатыевитаминами</w:t>
      </w:r>
      <w:proofErr w:type="spellEnd"/>
      <w:proofErr w:type="gramStart"/>
      <w:r>
        <w:t xml:space="preserve"> А</w:t>
      </w:r>
      <w:proofErr w:type="gramEnd"/>
      <w:r>
        <w:t>, В, С и Д, минеральными солями (кальцием, фосфором, железом, магнием, медью), а также белком. Чаще включать в рацион детей творог, гречневую и овсяную каши;</w:t>
      </w:r>
    </w:p>
    <w:p w:rsidR="00CE5B3F" w:rsidRDefault="00CE5B3F" w:rsidP="00CE5B3F">
      <w:pPr>
        <w:pStyle w:val="a3"/>
        <w:jc w:val="both"/>
      </w:pPr>
      <w:r>
        <w:lastRenderedPageBreak/>
        <w:t xml:space="preserve"> - соблюдать </w:t>
      </w:r>
      <w:r>
        <w:rPr>
          <w:rStyle w:val="a5"/>
          <w:b/>
          <w:bCs/>
        </w:rPr>
        <w:t>режим питания</w:t>
      </w:r>
      <w:r>
        <w:t>, то есть соблюдать определенные интервалы между приемами пищи;</w:t>
      </w:r>
    </w:p>
    <w:p w:rsidR="00CE5B3F" w:rsidRDefault="00CE5B3F" w:rsidP="00CE5B3F">
      <w:pPr>
        <w:pStyle w:val="a3"/>
        <w:jc w:val="both"/>
      </w:pPr>
      <w:r>
        <w:t> -</w:t>
      </w:r>
      <w:r>
        <w:rPr>
          <w:rStyle w:val="a5"/>
          <w:b/>
          <w:bCs/>
        </w:rPr>
        <w:t xml:space="preserve">формировать интерес к оздоровлению </w:t>
      </w:r>
      <w:proofErr w:type="spellStart"/>
      <w:r>
        <w:rPr>
          <w:rStyle w:val="a5"/>
          <w:b/>
          <w:bCs/>
        </w:rPr>
        <w:t>собственногоорганизма</w:t>
      </w:r>
      <w:proofErr w:type="spellEnd"/>
      <w:r>
        <w:t>. Чем раньше ребенок получит представление  о строении тела человека, узнает о важности закаливания, движения, правильного питания, сна, тем раньше он будет приобщен к здоровому образу жизни.  Если же ребенок насильно принуждают заниматься физкультурой, а также соблюдать правила гигиены, то ребенок быстро теряет интерес к этому;</w:t>
      </w:r>
    </w:p>
    <w:p w:rsidR="00CE5B3F" w:rsidRDefault="00CE5B3F" w:rsidP="00CE5B3F">
      <w:pPr>
        <w:pStyle w:val="a3"/>
        <w:jc w:val="both"/>
      </w:pPr>
      <w:r>
        <w:t>- не забывать о</w:t>
      </w:r>
      <w:r>
        <w:rPr>
          <w:rStyle w:val="a5"/>
          <w:b/>
          <w:bCs/>
        </w:rPr>
        <w:t xml:space="preserve"> ходьбе и </w:t>
      </w:r>
      <w:proofErr w:type="spellStart"/>
      <w:r>
        <w:rPr>
          <w:rStyle w:val="a5"/>
          <w:b/>
          <w:bCs/>
        </w:rPr>
        <w:t>беге</w:t>
      </w:r>
      <w:proofErr w:type="gramStart"/>
      <w:r>
        <w:t>,к</w:t>
      </w:r>
      <w:proofErr w:type="gramEnd"/>
      <w:r>
        <w:t>оторые</w:t>
      </w:r>
      <w:proofErr w:type="spellEnd"/>
      <w:r>
        <w:t xml:space="preserve"> предохраняют организм человека от возникновения болезней;</w:t>
      </w:r>
    </w:p>
    <w:p w:rsidR="00CE5B3F" w:rsidRDefault="00CE5B3F" w:rsidP="00CE5B3F">
      <w:pPr>
        <w:pStyle w:val="a3"/>
        <w:jc w:val="both"/>
      </w:pPr>
      <w:r>
        <w:rPr>
          <w:rStyle w:val="a5"/>
          <w:b/>
          <w:bCs/>
        </w:rPr>
        <w:t>-закаливать свой организм.</w:t>
      </w:r>
    </w:p>
    <w:p w:rsidR="00CE5B3F" w:rsidRDefault="00CE5B3F" w:rsidP="00CE5B3F">
      <w:pPr>
        <w:pStyle w:val="a3"/>
        <w:jc w:val="both"/>
      </w:pPr>
      <w:r>
        <w:t>Существует несколько видов закаливания:</w:t>
      </w:r>
    </w:p>
    <w:p w:rsidR="00CE5B3F" w:rsidRDefault="00CE5B3F" w:rsidP="00CE5B3F">
      <w:pPr>
        <w:pStyle w:val="a3"/>
        <w:jc w:val="both"/>
      </w:pPr>
      <w:r>
        <w:t>- контрастное воздушное закаливание (из теплого помещения дети попадают в «холодное»);</w:t>
      </w:r>
    </w:p>
    <w:p w:rsidR="00CE5B3F" w:rsidRDefault="00CE5B3F" w:rsidP="00CE5B3F">
      <w:pPr>
        <w:pStyle w:val="a3"/>
        <w:jc w:val="both"/>
      </w:pPr>
      <w:r>
        <w:t>-хождение босиком. При этом укрепляются своды и связки стоп, идет профилактика плоскостопия;</w:t>
      </w:r>
    </w:p>
    <w:p w:rsidR="00CE5B3F" w:rsidRDefault="00CE5B3F" w:rsidP="00CE5B3F">
      <w:pPr>
        <w:pStyle w:val="a3"/>
        <w:jc w:val="both"/>
      </w:pPr>
      <w:r>
        <w:t>- контрастный душ – наиболее эффективный метод закаливания в домашних условиях;</w:t>
      </w:r>
    </w:p>
    <w:p w:rsidR="00CE5B3F" w:rsidRDefault="00CE5B3F" w:rsidP="00CE5B3F">
      <w:pPr>
        <w:pStyle w:val="a3"/>
        <w:jc w:val="both"/>
      </w:pPr>
      <w:r>
        <w:t>- Полоскание горла прохладной водой со снижением температуры является методом профилактики заболевания носоглотки.</w:t>
      </w:r>
    </w:p>
    <w:p w:rsidR="00CE5B3F" w:rsidRDefault="00CE5B3F" w:rsidP="00CE5B3F">
      <w:pPr>
        <w:pStyle w:val="a3"/>
        <w:jc w:val="both"/>
      </w:pPr>
      <w:r>
        <w:t>   Необходимо учитывать индивидуальные особенности ребенка, его возраст, его чувствительность к закаливающим процедурам. Не рекомендуется проводить закаливание на фоне отрицательных эмоциональных состояний, например, страха, обиды, беспокойства. Это может привести к невротическим расстройствам.</w:t>
      </w:r>
    </w:p>
    <w:p w:rsidR="00CE5B3F" w:rsidRDefault="00CE5B3F" w:rsidP="00CE5B3F">
      <w:pPr>
        <w:pStyle w:val="a3"/>
        <w:jc w:val="both"/>
      </w:pPr>
      <w:r>
        <w:t>Здоровый образ жизни является основой для гармоничного развития ребенка, причем, чем в более раннем возрасте человеку начинают прививаться здоровые привычки, тем более эффективным становится воспитание здорового образа жизни</w:t>
      </w:r>
    </w:p>
    <w:p w:rsidR="00CE5B3F" w:rsidRDefault="00CE5B3F" w:rsidP="00CE5B3F">
      <w:pPr>
        <w:pStyle w:val="a3"/>
        <w:jc w:val="both"/>
      </w:pPr>
      <w:r>
        <w:t>  Не забывайте!  Дети следуют примеру взрослых. Поэтому если вы хотите что б ваш ребенок вел здоровый образ жизни, начните, сначала с самих себя</w:t>
      </w:r>
    </w:p>
    <w:p w:rsidR="00CE5B3F" w:rsidRDefault="00CE5B3F" w:rsidP="00CE5B3F">
      <w:pPr>
        <w:pStyle w:val="a3"/>
        <w:jc w:val="both"/>
      </w:pPr>
      <w:r>
        <w:t>Помните, здоровье ребенка в ваших руках!</w:t>
      </w:r>
    </w:p>
    <w:p w:rsidR="00CE5B3F" w:rsidRDefault="00CE5B3F" w:rsidP="00CE5B3F">
      <w:pPr>
        <w:pStyle w:val="a3"/>
        <w:jc w:val="right"/>
      </w:pPr>
      <w:r>
        <w:t>Токарева Н.Н., воспитатель ШРД "</w:t>
      </w:r>
      <w:proofErr w:type="spellStart"/>
      <w:r>
        <w:t>Межвежонок</w:t>
      </w:r>
      <w:proofErr w:type="spellEnd"/>
      <w:r>
        <w:t>" МБОУ ДО "ДДТ"</w:t>
      </w:r>
    </w:p>
    <w:p w:rsidR="00D754D3" w:rsidRDefault="00D754D3"/>
    <w:sectPr w:rsidR="00D754D3" w:rsidSect="00D754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CE5B3F"/>
    <w:rsid w:val="00CE5B3F"/>
    <w:rsid w:val="00D754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4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E5B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E5B3F"/>
    <w:rPr>
      <w:b/>
      <w:bCs/>
    </w:rPr>
  </w:style>
  <w:style w:type="character" w:styleId="a5">
    <w:name w:val="Emphasis"/>
    <w:basedOn w:val="a0"/>
    <w:uiPriority w:val="20"/>
    <w:qFormat/>
    <w:rsid w:val="00CE5B3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302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693</Words>
  <Characters>3951</Characters>
  <Application>Microsoft Office Word</Application>
  <DocSecurity>0</DocSecurity>
  <Lines>32</Lines>
  <Paragraphs>9</Paragraphs>
  <ScaleCrop>false</ScaleCrop>
  <Company>Microsoft</Company>
  <LinksUpToDate>false</LinksUpToDate>
  <CharactersWithSpaces>4635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qwe</dc:creator>
  <cp:keywords/>
  <dc:description/>
  <cp:lastModifiedBy>qwe</cp:lastModifiedBy>
  <cp:revision>2</cp:revision>
  <dcterms:created xsi:type="dcterms:W3CDTF">2017-10-16T08:25:00Z</dcterms:created>
  <dcterms:modified xsi:type="dcterms:W3CDTF">2017-10-16T08:25:00Z</dcterms:modified>
</cp:coreProperties>
</file>